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931E10" w:rsidRDefault="0005792F" w:rsidP="009C30A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6D0DEE">
        <w:rPr>
          <w:sz w:val="32"/>
          <w:szCs w:val="32"/>
        </w:rPr>
        <w:t>6006</w:t>
      </w:r>
      <w:r w:rsidR="00583800" w:rsidRPr="00583800">
        <w:rPr>
          <w:sz w:val="32"/>
          <w:szCs w:val="32"/>
        </w:rPr>
        <w:t xml:space="preserve">: </w:t>
      </w:r>
      <w:r w:rsidR="006D0DEE">
        <w:rPr>
          <w:sz w:val="32"/>
          <w:szCs w:val="32"/>
        </w:rPr>
        <w:t>MPhys</w:t>
      </w:r>
      <w:r w:rsidR="00931E10">
        <w:rPr>
          <w:sz w:val="32"/>
          <w:szCs w:val="32"/>
        </w:rPr>
        <w:t xml:space="preserve"> Projects</w:t>
      </w:r>
      <w:r w:rsidR="00583800">
        <w:rPr>
          <w:sz w:val="32"/>
          <w:szCs w:val="32"/>
        </w:rPr>
        <w:t xml:space="preserve"> </w:t>
      </w:r>
      <w:r w:rsidR="006D0DEE">
        <w:rPr>
          <w:sz w:val="32"/>
          <w:szCs w:val="32"/>
        </w:rPr>
        <w:t xml:space="preserve"> </w:t>
      </w:r>
      <w:r w:rsidR="00931E10">
        <w:rPr>
          <w:sz w:val="32"/>
          <w:szCs w:val="32"/>
        </w:rPr>
        <w:t xml:space="preserve">               </w:t>
      </w:r>
      <w:r w:rsidR="00931E10" w:rsidRPr="00931E10">
        <w:rPr>
          <w:b/>
          <w:bCs/>
          <w:sz w:val="32"/>
          <w:szCs w:val="32"/>
          <w:u w:val="single"/>
        </w:rPr>
        <w:t>E</w:t>
      </w:r>
      <w:r w:rsidR="00F930C2" w:rsidRPr="00931E10">
        <w:rPr>
          <w:b/>
          <w:bCs/>
          <w:sz w:val="32"/>
          <w:szCs w:val="32"/>
          <w:u w:val="single"/>
        </w:rPr>
        <w:t>xaminer</w:t>
      </w:r>
      <w:r w:rsidR="00A2718E" w:rsidRPr="00931E10">
        <w:rPr>
          <w:b/>
          <w:bCs/>
          <w:sz w:val="32"/>
          <w:szCs w:val="32"/>
          <w:u w:val="single"/>
        </w:rPr>
        <w:t xml:space="preserve"> </w:t>
      </w:r>
      <w:r w:rsidR="009C30A9">
        <w:rPr>
          <w:b/>
          <w:bCs/>
          <w:sz w:val="32"/>
          <w:szCs w:val="32"/>
          <w:u w:val="single"/>
        </w:rPr>
        <w:t xml:space="preserve">1 </w:t>
      </w:r>
      <w:r w:rsidR="00A2718E" w:rsidRPr="00931E10">
        <w:rPr>
          <w:b/>
          <w:bCs/>
          <w:sz w:val="32"/>
          <w:szCs w:val="32"/>
          <w:u w:val="single"/>
        </w:rPr>
        <w:t>Marksheet</w:t>
      </w:r>
    </w:p>
    <w:p w:rsidR="00583800" w:rsidRDefault="00583800">
      <w:pPr>
        <w:rPr>
          <w:sz w:val="32"/>
          <w:szCs w:val="32"/>
        </w:rPr>
      </w:pPr>
    </w:p>
    <w:p w:rsidR="00931E10" w:rsidRDefault="00A0448D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Examiner</w:t>
      </w:r>
      <w:r w:rsidR="00931E10">
        <w:rPr>
          <w:sz w:val="28"/>
          <w:szCs w:val="28"/>
        </w:rPr>
        <w:t xml:space="preserve"> Name: …………………………</w:t>
      </w:r>
    </w:p>
    <w:p w:rsidR="00583800" w:rsidRDefault="00931E10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583800">
        <w:rPr>
          <w:sz w:val="28"/>
          <w:szCs w:val="28"/>
        </w:rPr>
        <w:t>tudent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:…………………</w:t>
      </w:r>
      <w:r>
        <w:rPr>
          <w:sz w:val="28"/>
          <w:szCs w:val="28"/>
        </w:rPr>
        <w:t>………….</w:t>
      </w:r>
    </w:p>
    <w:p w:rsidR="00583800" w:rsidRDefault="00583800">
      <w:pPr>
        <w:rPr>
          <w:sz w:val="28"/>
          <w:szCs w:val="28"/>
        </w:rPr>
      </w:pP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583800" w:rsidRDefault="00533B80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110490</wp:posOffset>
                </wp:positionV>
                <wp:extent cx="685800" cy="228600"/>
                <wp:effectExtent l="9525" t="5080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5.5pt;margin-top:8.7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583800" w:rsidRDefault="006D0DEE" w:rsidP="00C22D48">
      <w:r>
        <w:rPr>
          <w:b/>
        </w:rPr>
        <w:t>1</w:t>
      </w:r>
      <w:r w:rsidR="00265493">
        <w:rPr>
          <w:b/>
        </w:rPr>
        <w:t>5</w:t>
      </w:r>
      <w:r w:rsidR="0005792F">
        <w:rPr>
          <w:b/>
        </w:rPr>
        <w:t xml:space="preserve">% </w:t>
      </w:r>
      <w:r w:rsidR="00F930C2">
        <w:rPr>
          <w:b/>
        </w:rPr>
        <w:t>Content</w:t>
      </w:r>
      <w:r w:rsidR="00F905E0">
        <w:rPr>
          <w:b/>
        </w:rPr>
        <w:t xml:space="preserve"> (Report)</w:t>
      </w:r>
      <w:r w:rsidR="00F930C2">
        <w:rPr>
          <w:b/>
        </w:rPr>
        <w:tab/>
      </w:r>
      <w:r w:rsidR="00F930C2">
        <w:rPr>
          <w:b/>
        </w:rPr>
        <w:tab/>
      </w:r>
      <w:r w:rsidR="00F930C2">
        <w:rPr>
          <w:b/>
        </w:rPr>
        <w:tab/>
      </w:r>
      <w:r w:rsidR="00C22D48">
        <w:rPr>
          <w:b/>
        </w:rPr>
        <w:tab/>
      </w:r>
      <w:r w:rsidR="00C22D48" w:rsidRPr="00C22D48">
        <w:rPr>
          <w:bCs/>
        </w:rPr>
        <w:t>Mark</w:t>
      </w:r>
      <w:r w:rsidR="00A2718E" w:rsidRPr="00C22D48">
        <w:rPr>
          <w:bCs/>
        </w:rPr>
        <w:t>:</w:t>
      </w:r>
    </w:p>
    <w:p w:rsidR="00583800" w:rsidRDefault="002C4C9C" w:rsidP="00C22D48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744B8">
        <w:t xml:space="preserve">        </w:t>
      </w:r>
      <w:r w:rsidR="002D3707">
        <w:t xml:space="preserve">            </w:t>
      </w:r>
      <w:r w:rsidR="006744B8">
        <w:t xml:space="preserve"> (mark out of 100 in</w:t>
      </w:r>
      <w:r w:rsidR="0054559D">
        <w:t xml:space="preserve"> box 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584"/>
      </w:tblGrid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780FFC">
            <w:pPr>
              <w:tabs>
                <w:tab w:val="left" w:pos="1155"/>
              </w:tabs>
            </w:pPr>
            <w:r>
              <w:t>Abstract</w:t>
            </w:r>
          </w:p>
          <w:p w:rsidR="00C22D48" w:rsidRDefault="00C22D48" w:rsidP="00F930C2"/>
        </w:tc>
        <w:tc>
          <w:tcPr>
            <w:tcW w:w="4584" w:type="dxa"/>
            <w:vMerge w:val="restart"/>
            <w:shd w:val="clear" w:color="auto" w:fill="auto"/>
          </w:tcPr>
          <w:p w:rsidR="00C22D48" w:rsidRDefault="00C22D48">
            <w:r>
              <w:t>Comments:</w:t>
            </w:r>
          </w:p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Background information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Scope and balance of material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Clarity of explanation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931E10">
            <w:r>
              <w:t>Appropriate level of science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Synthesis &amp; critical discussion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Appropriate use of references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/>
        </w:tc>
      </w:tr>
    </w:tbl>
    <w:p w:rsidR="00073E92" w:rsidRDefault="00533B80" w:rsidP="0005792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685800" cy="289560"/>
                <wp:effectExtent l="9525" t="9525" r="9525" b="57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41" w:rsidRPr="00583800" w:rsidRDefault="00234641" w:rsidP="00234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6.75pt;margin-top:11.35pt;width:54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">
                <v:textbox>
                  <w:txbxContent>
                    <w:p w:rsidR="00234641" w:rsidRPr="00583800" w:rsidRDefault="00234641" w:rsidP="00234641"/>
                  </w:txbxContent>
                </v:textbox>
              </v:shape>
            </w:pict>
          </mc:Fallback>
        </mc:AlternateContent>
      </w:r>
    </w:p>
    <w:p w:rsidR="001F00A7" w:rsidRDefault="001F00A7" w:rsidP="00073E92">
      <w:pPr>
        <w:rPr>
          <w:b/>
        </w:rPr>
      </w:pPr>
    </w:p>
    <w:p w:rsidR="00234641" w:rsidRPr="0005792F" w:rsidRDefault="00C22D48" w:rsidP="00C22D48">
      <w:pPr>
        <w:rPr>
          <w:b/>
        </w:rPr>
      </w:pPr>
      <w:r>
        <w:rPr>
          <w:b/>
        </w:rPr>
        <w:t>5</w:t>
      </w:r>
      <w:r w:rsidR="00F930C2">
        <w:rPr>
          <w:b/>
        </w:rPr>
        <w:t>% Presentation</w:t>
      </w:r>
      <w:r w:rsidR="00F905E0">
        <w:rPr>
          <w:b/>
        </w:rPr>
        <w:t xml:space="preserve"> (Report)</w:t>
      </w:r>
      <w:r>
        <w:rPr>
          <w:b/>
        </w:rPr>
        <w:t xml:space="preserve">  </w:t>
      </w:r>
      <w:r w:rsidR="00234641">
        <w:rPr>
          <w:b/>
        </w:rPr>
        <w:tab/>
      </w:r>
      <w:r w:rsidR="00234641">
        <w:rPr>
          <w:b/>
        </w:rPr>
        <w:tab/>
      </w:r>
      <w:r w:rsidR="00234641">
        <w:rPr>
          <w:b/>
        </w:rPr>
        <w:tab/>
        <w:t xml:space="preserve"> </w:t>
      </w:r>
      <w:r>
        <w:rPr>
          <w:b/>
        </w:rPr>
        <w:t xml:space="preserve">           </w:t>
      </w:r>
      <w:r w:rsidR="00234641">
        <w:rPr>
          <w:b/>
        </w:rPr>
        <w:t xml:space="preserve">  </w:t>
      </w:r>
      <w:r w:rsidR="0005792F">
        <w:t xml:space="preserve"> </w:t>
      </w:r>
      <w:r>
        <w:t>Mark</w:t>
      </w:r>
      <w:r w:rsidR="00234641" w:rsidRPr="00234641">
        <w:t>:</w:t>
      </w:r>
    </w:p>
    <w:p w:rsidR="0005792F" w:rsidRPr="0005792F" w:rsidRDefault="00234641" w:rsidP="00C22D4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ab/>
      </w:r>
      <w:r>
        <w:tab/>
      </w:r>
      <w:r w:rsidR="002D3707">
        <w:t xml:space="preserve">          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780FFC">
            <w:pPr>
              <w:tabs>
                <w:tab w:val="left" w:pos="1155"/>
              </w:tabs>
            </w:pPr>
            <w:r>
              <w:t>Structuring of report</w:t>
            </w:r>
          </w:p>
          <w:p w:rsidR="00C22D48" w:rsidRDefault="00C22D48" w:rsidP="00F930C2"/>
        </w:tc>
        <w:tc>
          <w:tcPr>
            <w:tcW w:w="4584" w:type="dxa"/>
            <w:vMerge w:val="restart"/>
            <w:shd w:val="clear" w:color="auto" w:fill="auto"/>
          </w:tcPr>
          <w:p w:rsidR="00C22D48" w:rsidRDefault="00C22D48" w:rsidP="00366CE2">
            <w:r>
              <w:t>Comments:</w:t>
            </w:r>
          </w:p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Layout and general presentation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366CE2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Use of figures and diagrams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366CE2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Correctness and style of English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366CE2"/>
        </w:tc>
      </w:tr>
    </w:tbl>
    <w:p w:rsidR="00234641" w:rsidRDefault="00234641">
      <w:pPr>
        <w:rPr>
          <w:b/>
        </w:rPr>
      </w:pPr>
    </w:p>
    <w:p w:rsidR="00F930C2" w:rsidRDefault="00533B80">
      <w:pPr>
        <w:rPr>
          <w:b/>
        </w:rPr>
      </w:pPr>
      <w:r>
        <w:rPr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171450</wp:posOffset>
                </wp:positionV>
                <wp:extent cx="685800" cy="289560"/>
                <wp:effectExtent l="9525" t="9525" r="9525" b="571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B4" w:rsidRPr="00583800" w:rsidRDefault="00081EB4" w:rsidP="00081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8.5pt;margin-top:13.5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">
                <v:textbox>
                  <w:txbxContent>
                    <w:p w:rsidR="00081EB4" w:rsidRPr="00583800" w:rsidRDefault="00081EB4" w:rsidP="00081EB4"/>
                  </w:txbxContent>
                </v:textbox>
              </v:shape>
            </w:pict>
          </mc:Fallback>
        </mc:AlternateContent>
      </w:r>
    </w:p>
    <w:p w:rsidR="00F930C2" w:rsidRPr="00F930C2" w:rsidRDefault="00F930C2">
      <w:pPr>
        <w:rPr>
          <w:b/>
        </w:rPr>
      </w:pPr>
    </w:p>
    <w:p w:rsidR="0005792F" w:rsidRPr="00073E92" w:rsidRDefault="00265493" w:rsidP="00C22D48">
      <w:pPr>
        <w:rPr>
          <w:b/>
        </w:rPr>
      </w:pPr>
      <w:r>
        <w:rPr>
          <w:b/>
        </w:rPr>
        <w:t>10</w:t>
      </w:r>
      <w:r w:rsidR="00073E92" w:rsidRPr="00073E92">
        <w:rPr>
          <w:b/>
        </w:rPr>
        <w:t>% Viva</w:t>
      </w:r>
      <w:r w:rsidR="001F00A7">
        <w:rPr>
          <w:b/>
        </w:rPr>
        <w:tab/>
      </w:r>
      <w:r w:rsidR="001F00A7">
        <w:rPr>
          <w:b/>
        </w:rPr>
        <w:tab/>
      </w:r>
      <w:r w:rsidR="001F00A7">
        <w:rPr>
          <w:b/>
        </w:rPr>
        <w:tab/>
      </w:r>
      <w:r w:rsidR="001F00A7">
        <w:rPr>
          <w:b/>
        </w:rPr>
        <w:tab/>
      </w:r>
      <w:r w:rsidR="001F00A7">
        <w:rPr>
          <w:b/>
        </w:rPr>
        <w:tab/>
        <w:t xml:space="preserve">   </w:t>
      </w:r>
      <w:r w:rsidR="001F00A7">
        <w:t xml:space="preserve">          </w:t>
      </w:r>
      <w:r w:rsidR="00C22D48">
        <w:t>Mark</w:t>
      </w:r>
      <w:r w:rsidR="001F00A7" w:rsidRPr="00234641">
        <w:t>:</w:t>
      </w:r>
      <w:r w:rsidR="001F00A7" w:rsidRPr="001F00A7">
        <w:rPr>
          <w:b/>
        </w:rPr>
        <w:t xml:space="preserve"> </w:t>
      </w:r>
      <w:r w:rsidR="001F00A7">
        <w:rPr>
          <w:b/>
        </w:rPr>
        <w:tab/>
      </w:r>
      <w:r w:rsidR="001F00A7">
        <w:rPr>
          <w:b/>
        </w:rPr>
        <w:tab/>
      </w:r>
      <w:r w:rsidR="001F00A7">
        <w:rPr>
          <w:b/>
        </w:rPr>
        <w:tab/>
      </w:r>
    </w:p>
    <w:p w:rsidR="00073E92" w:rsidRDefault="00F930C2" w:rsidP="00C22D48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2D3707">
        <w:t xml:space="preserve">                 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480"/>
      </w:tblGrid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D1518D">
            <w:pPr>
              <w:tabs>
                <w:tab w:val="left" w:pos="1155"/>
              </w:tabs>
            </w:pPr>
            <w:r>
              <w:t>Application of relevant basic science</w:t>
            </w:r>
          </w:p>
          <w:p w:rsidR="00C22D48" w:rsidRDefault="00C22D48" w:rsidP="00F930C2"/>
        </w:tc>
        <w:tc>
          <w:tcPr>
            <w:tcW w:w="4584" w:type="dxa"/>
            <w:vMerge w:val="restart"/>
            <w:shd w:val="clear" w:color="auto" w:fill="auto"/>
          </w:tcPr>
          <w:p w:rsidR="00C22D48" w:rsidRDefault="00C22D48" w:rsidP="00F930C2">
            <w:r>
              <w:t>Comments:</w:t>
            </w:r>
          </w:p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Understanding of knowledge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F930C2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Understanding wider context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F930C2"/>
        </w:tc>
      </w:tr>
      <w:tr w:rsidR="00C22D48" w:rsidTr="00C22D48">
        <w:tc>
          <w:tcPr>
            <w:tcW w:w="3888" w:type="dxa"/>
            <w:shd w:val="clear" w:color="auto" w:fill="auto"/>
          </w:tcPr>
          <w:p w:rsidR="00C22D48" w:rsidRDefault="00C22D48" w:rsidP="00F930C2"/>
          <w:p w:rsidR="00C22D48" w:rsidRDefault="00C22D48" w:rsidP="00F930C2">
            <w:r>
              <w:t>Ability to discuss critically</w:t>
            </w:r>
          </w:p>
          <w:p w:rsidR="00C22D48" w:rsidRDefault="00C22D48" w:rsidP="00F930C2"/>
        </w:tc>
        <w:tc>
          <w:tcPr>
            <w:tcW w:w="4584" w:type="dxa"/>
            <w:vMerge/>
            <w:shd w:val="clear" w:color="auto" w:fill="auto"/>
          </w:tcPr>
          <w:p w:rsidR="00C22D48" w:rsidRDefault="00C22D48" w:rsidP="00F930C2"/>
        </w:tc>
      </w:tr>
    </w:tbl>
    <w:p w:rsidR="0005792F" w:rsidRDefault="0005792F"/>
    <w:p w:rsidR="00C22D48" w:rsidRDefault="00533B80" w:rsidP="00C22D4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151130</wp:posOffset>
                </wp:positionV>
                <wp:extent cx="685800" cy="289560"/>
                <wp:effectExtent l="9525" t="9525" r="9525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A7" w:rsidRPr="00583800" w:rsidRDefault="001F00A7" w:rsidP="001F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96.25pt;margin-top:11.9pt;width:54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">
                <v:textbox>
                  <w:txbxContent>
                    <w:p w:rsidR="001F00A7" w:rsidRPr="00583800" w:rsidRDefault="001F00A7" w:rsidP="001F00A7"/>
                  </w:txbxContent>
                </v:textbox>
              </v:shape>
            </w:pict>
          </mc:Fallback>
        </mc:AlternateContent>
      </w:r>
    </w:p>
    <w:p w:rsidR="00C22D48" w:rsidRDefault="00C22D48" w:rsidP="00C22D48">
      <w:pPr>
        <w:rPr>
          <w:b/>
        </w:rPr>
      </w:pPr>
    </w:p>
    <w:p w:rsidR="00C22D48" w:rsidRPr="00AF2CC4" w:rsidRDefault="00265493" w:rsidP="00C22D48">
      <w:r>
        <w:rPr>
          <w:b/>
        </w:rPr>
        <w:t>5</w:t>
      </w:r>
      <w:r w:rsidR="00C22D48">
        <w:rPr>
          <w:b/>
        </w:rPr>
        <w:t>% Project Summary Report</w:t>
      </w:r>
      <w:r w:rsidR="00C22D48">
        <w:rPr>
          <w:b/>
        </w:rPr>
        <w:tab/>
      </w:r>
      <w:r w:rsidR="00C22D48">
        <w:rPr>
          <w:b/>
        </w:rPr>
        <w:tab/>
      </w:r>
      <w:r w:rsidR="00C22D48">
        <w:rPr>
          <w:b/>
        </w:rPr>
        <w:tab/>
        <w:t xml:space="preserve"> </w:t>
      </w:r>
      <w:r w:rsidR="00C22D48">
        <w:t>Mark</w:t>
      </w:r>
      <w:r w:rsidR="00C22D48" w:rsidRPr="009807C3">
        <w:t>:</w:t>
      </w:r>
      <w:r w:rsidR="00C22D48">
        <w:t xml:space="preserve">       </w:t>
      </w:r>
    </w:p>
    <w:p w:rsidR="00C22D48" w:rsidRDefault="00C22D48" w:rsidP="00C22D48">
      <w:r>
        <w:rPr>
          <w:b/>
        </w:rPr>
        <w:t xml:space="preserve">                                                               </w:t>
      </w:r>
      <w:r w:rsidR="002D3707">
        <w:rPr>
          <w:b/>
        </w:rPr>
        <w:t xml:space="preserve">                                </w:t>
      </w:r>
      <w:r w:rsidR="002D3707">
        <w:t>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4485"/>
      </w:tblGrid>
      <w:tr w:rsidR="00C22D48" w:rsidTr="005E595F">
        <w:tc>
          <w:tcPr>
            <w:tcW w:w="3888" w:type="dxa"/>
            <w:shd w:val="clear" w:color="auto" w:fill="auto"/>
          </w:tcPr>
          <w:p w:rsidR="00C22D48" w:rsidRDefault="00C22D48" w:rsidP="005E595F"/>
          <w:p w:rsidR="00C22D48" w:rsidRDefault="00C22D48" w:rsidP="005E595F">
            <w:pPr>
              <w:tabs>
                <w:tab w:val="left" w:pos="1155"/>
              </w:tabs>
            </w:pPr>
            <w:r>
              <w:t>Ability to summarize the topic for a non-expert</w:t>
            </w:r>
          </w:p>
          <w:p w:rsidR="00C22D48" w:rsidRDefault="00C22D48" w:rsidP="005E595F"/>
        </w:tc>
        <w:tc>
          <w:tcPr>
            <w:tcW w:w="4584" w:type="dxa"/>
            <w:vMerge w:val="restart"/>
            <w:shd w:val="clear" w:color="auto" w:fill="auto"/>
          </w:tcPr>
          <w:p w:rsidR="00C22D48" w:rsidRDefault="00C22D48" w:rsidP="005E595F">
            <w:r>
              <w:t>Comments:</w:t>
            </w:r>
          </w:p>
        </w:tc>
      </w:tr>
      <w:tr w:rsidR="00C22D48" w:rsidTr="005E595F">
        <w:tc>
          <w:tcPr>
            <w:tcW w:w="3888" w:type="dxa"/>
            <w:shd w:val="clear" w:color="auto" w:fill="auto"/>
          </w:tcPr>
          <w:p w:rsidR="00C22D48" w:rsidRDefault="00C22D48" w:rsidP="005E595F"/>
          <w:p w:rsidR="00C22D48" w:rsidRDefault="00C22D48" w:rsidP="005E595F">
            <w:r>
              <w:t>Correctness and style of English</w:t>
            </w:r>
          </w:p>
          <w:p w:rsidR="00C22D48" w:rsidRDefault="00C22D48" w:rsidP="005E595F"/>
          <w:p w:rsidR="00C22D48" w:rsidRDefault="00C22D48" w:rsidP="005E595F"/>
        </w:tc>
        <w:tc>
          <w:tcPr>
            <w:tcW w:w="4584" w:type="dxa"/>
            <w:vMerge/>
            <w:shd w:val="clear" w:color="auto" w:fill="auto"/>
          </w:tcPr>
          <w:p w:rsidR="00C22D48" w:rsidRDefault="00C22D48" w:rsidP="005E595F"/>
        </w:tc>
      </w:tr>
    </w:tbl>
    <w:p w:rsidR="00C22D48" w:rsidRDefault="00C22D48" w:rsidP="00C22D48"/>
    <w:p w:rsidR="0054559D" w:rsidRDefault="0054559D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366CE2" w:rsidRDefault="00366CE2"/>
    <w:p w:rsidR="0054559D" w:rsidRPr="0054559D" w:rsidRDefault="00931E10" w:rsidP="00931E10">
      <w:r>
        <w:t xml:space="preserve">Examiner </w:t>
      </w:r>
      <w:r w:rsidR="0054559D">
        <w:t>Signature………………………………….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5792F"/>
    <w:rsid w:val="00073E92"/>
    <w:rsid w:val="00081EB4"/>
    <w:rsid w:val="000B7CA8"/>
    <w:rsid w:val="001F00A7"/>
    <w:rsid w:val="001F456A"/>
    <w:rsid w:val="00204D97"/>
    <w:rsid w:val="00234641"/>
    <w:rsid w:val="00265493"/>
    <w:rsid w:val="00273FEE"/>
    <w:rsid w:val="002C4C9C"/>
    <w:rsid w:val="002D3707"/>
    <w:rsid w:val="00366CE2"/>
    <w:rsid w:val="00366E26"/>
    <w:rsid w:val="0038795F"/>
    <w:rsid w:val="004C1666"/>
    <w:rsid w:val="004F781B"/>
    <w:rsid w:val="00503F17"/>
    <w:rsid w:val="00511D86"/>
    <w:rsid w:val="00533B80"/>
    <w:rsid w:val="0054559D"/>
    <w:rsid w:val="00583800"/>
    <w:rsid w:val="00596CF8"/>
    <w:rsid w:val="005E595F"/>
    <w:rsid w:val="00607043"/>
    <w:rsid w:val="006744B8"/>
    <w:rsid w:val="006D0DEE"/>
    <w:rsid w:val="00722F82"/>
    <w:rsid w:val="00773E49"/>
    <w:rsid w:val="00780FFC"/>
    <w:rsid w:val="00846912"/>
    <w:rsid w:val="00931E10"/>
    <w:rsid w:val="0094773D"/>
    <w:rsid w:val="009807C3"/>
    <w:rsid w:val="009C30A9"/>
    <w:rsid w:val="009D02DC"/>
    <w:rsid w:val="00A0448D"/>
    <w:rsid w:val="00A2718E"/>
    <w:rsid w:val="00C22D48"/>
    <w:rsid w:val="00D00872"/>
    <w:rsid w:val="00D1518D"/>
    <w:rsid w:val="00E01C61"/>
    <w:rsid w:val="00E772C9"/>
    <w:rsid w:val="00F905E0"/>
    <w:rsid w:val="00F930C2"/>
    <w:rsid w:val="00FD3A48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8F1D3C-4F10-498F-815B-C1F419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2009-01-07T15:44:00Z</cp:lastPrinted>
  <dcterms:created xsi:type="dcterms:W3CDTF">2023-02-01T10:16:00Z</dcterms:created>
  <dcterms:modified xsi:type="dcterms:W3CDTF">2023-02-01T10:16:00Z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